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48" w:rsidRDefault="00161648" w:rsidP="00161648">
      <w:pPr>
        <w:pStyle w:val="a3"/>
        <w:shd w:val="clear" w:color="auto" w:fill="FFFFFF"/>
        <w:jc w:val="center"/>
        <w:rPr>
          <w:b/>
          <w:bCs/>
          <w:color w:val="000000"/>
          <w:sz w:val="30"/>
          <w:szCs w:val="30"/>
        </w:rPr>
      </w:pPr>
      <w:r w:rsidRPr="00161648">
        <w:rPr>
          <w:b/>
          <w:bCs/>
          <w:color w:val="000000"/>
          <w:sz w:val="30"/>
          <w:szCs w:val="30"/>
        </w:rPr>
        <w:t xml:space="preserve">Памятка для родителей </w:t>
      </w:r>
    </w:p>
    <w:p w:rsidR="00161648" w:rsidRPr="00161648" w:rsidRDefault="00161648" w:rsidP="0016164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161648">
        <w:rPr>
          <w:b/>
          <w:bCs/>
          <w:color w:val="000000"/>
          <w:sz w:val="30"/>
          <w:szCs w:val="30"/>
        </w:rPr>
        <w:t>Родителям о суициде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сделать для того, чтобы помочь детям, склонным к суициду: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которые хотят закончить жизнь самоубийством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</w:t>
      </w:r>
      <w:proofErr w:type="gramStart"/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 каких пор ты считаешь свою жизнь столь плохой? </w:t>
      </w:r>
      <w:proofErr w:type="spellStart"/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Kaк</w:t>
      </w:r>
      <w:proofErr w:type="spellEnd"/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думаете,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выяснить причину, которая тревожит ребенка. Наиболее подходящими вопросами могут быть: «Что с тобой случилось за последнее время? К кому из окружающих твои проблемы имеют отношение?»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что бы не расстался. В этом случае лекарства, оружие или ножи следует убрать с поле зрения ребенка.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за помощью к специалистам. Они хорошо информированы, могут правильно оценить серьезность ситуации.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ослабляете бдительность. Но эти поступки могут свидетельствовать о решении умереть. </w:t>
      </w:r>
    </w:p>
    <w:p w:rsidR="00161648" w:rsidRPr="00161648" w:rsidRDefault="00161648" w:rsidP="0016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в суматохе </w:t>
      </w:r>
      <w:proofErr w:type="gramStart"/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</w:t>
      </w:r>
    </w:p>
    <w:p w:rsidR="00161648" w:rsidRPr="00161648" w:rsidRDefault="00161648" w:rsidP="00161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у Вас возникнут проблемы или Вам нужна консультация, специалисты школы окажут Вам и Вашим детям помощь.</w:t>
      </w:r>
    </w:p>
    <w:p w:rsidR="00161648" w:rsidRDefault="00161648" w:rsidP="00161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61648" w:rsidRPr="00161648" w:rsidRDefault="00161648" w:rsidP="00161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1616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Обращение к родителям</w:t>
      </w:r>
    </w:p>
    <w:p w:rsidR="00161648" w:rsidRPr="00161648" w:rsidRDefault="00161648" w:rsidP="00161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папы и мамы! В жизни человек встречается не только с добром, но и со злом, приобретает не только положительный, но и отрицательный опыт. Добро лечит сердце, зло ранит тело и душу, оставляя рубцы и шрамы на всю оставшуюся жизнь. Запомните эти простые правила в нашей непростой жизни…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подростком вопрос о помощи различных служб в ситуации, сопряженной с риском для жизни.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ему ваши рабочие номера телефонов, а также номера телефонов людей, которым вы доверяете. 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Каждую трудную ситуацию не оставляйте без внимания, анализируйте вместе с ним. </w:t>
      </w: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Обсуждайте с ребенком примеры находчивости и мужества людей, сумевших выйти из трудной жизненной ситуации.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иронизируйте над ребенком,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проблемы связаны только с тем, что ваш ребенок слаб физически, запишите его в секцию и интересуйтесь его успехами.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предвидеть последствия своих поступков. Сформируйте у него потребность ставить вопрос типа: «Что будет, если</w:t>
      </w:r>
      <w:proofErr w:type="gramStart"/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?»…</w:t>
      </w:r>
      <w:proofErr w:type="gramEnd"/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обсуждайте при ребенке то, что произошло, тем более с посторонними и чужими людьми.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формируйте у своего ребенка комплекс вины за случившееся.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переключить внимание ребенка с пережитой им ситуации на новые занятия или увлечения.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161648" w:rsidRPr="00161648" w:rsidRDefault="00161648" w:rsidP="00161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идите на компромиссы со своей совестью, даже если это ваш ребенок. Спустя годы компромисс может обернуться против вас. </w:t>
      </w:r>
      <w:r w:rsidRPr="0016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Помните, что рядом с Вами есть всегда люди, готовые Вам помочь!</w:t>
      </w:r>
    </w:p>
    <w:p w:rsidR="00B02376" w:rsidRDefault="00B02376" w:rsidP="00161648">
      <w:pPr>
        <w:tabs>
          <w:tab w:val="left" w:pos="1845"/>
        </w:tabs>
      </w:pPr>
    </w:p>
    <w:sectPr w:rsidR="00B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672"/>
    <w:multiLevelType w:val="multilevel"/>
    <w:tmpl w:val="7F9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1132C"/>
    <w:multiLevelType w:val="multilevel"/>
    <w:tmpl w:val="79A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8"/>
    <w:rsid w:val="00161648"/>
    <w:rsid w:val="00B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FE90"/>
  <w15:chartTrackingRefBased/>
  <w15:docId w15:val="{4FC1496E-04D4-4B85-9ABA-39A6154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648"/>
    <w:rPr>
      <w:b/>
      <w:bCs/>
    </w:rPr>
  </w:style>
  <w:style w:type="character" w:customStyle="1" w:styleId="apple-converted-space">
    <w:name w:val="apple-converted-space"/>
    <w:basedOn w:val="a0"/>
    <w:rsid w:val="001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Рината</dc:creator>
  <cp:keywords/>
  <dc:description/>
  <cp:lastModifiedBy>Рината</cp:lastModifiedBy>
  <cp:revision>1</cp:revision>
  <dcterms:created xsi:type="dcterms:W3CDTF">2017-03-17T12:47:00Z</dcterms:created>
  <dcterms:modified xsi:type="dcterms:W3CDTF">2017-03-17T12:48:00Z</dcterms:modified>
</cp:coreProperties>
</file>